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E" w:rsidRPr="009E6FAD" w:rsidRDefault="00AA1558" w:rsidP="009E6FAD">
      <w:pPr>
        <w:jc w:val="center"/>
        <w:rPr>
          <w:b/>
          <w:sz w:val="40"/>
          <w:szCs w:val="40"/>
        </w:rPr>
      </w:pPr>
      <w:r w:rsidRPr="009E6FAD">
        <w:rPr>
          <w:b/>
          <w:sz w:val="40"/>
          <w:szCs w:val="40"/>
        </w:rPr>
        <w:t>Oznámení</w:t>
      </w:r>
    </w:p>
    <w:p w:rsidR="00AA1558" w:rsidRDefault="00AA1558"/>
    <w:p w:rsidR="00AA1558" w:rsidRPr="009E6FAD" w:rsidRDefault="00AA1558" w:rsidP="00AA15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>O minimálním počtu členů okrskové volební komise dle § 15 písm. c) zákona č.130/2000 Sb.,</w:t>
      </w:r>
    </w:p>
    <w:p w:rsidR="00AA1558" w:rsidRPr="009E6FAD" w:rsidRDefault="00AA1558" w:rsidP="00AA15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>o volbách do zastupitelstev krajů a o změně některých zákonů, ve znění pozdějších předpisů</w:t>
      </w:r>
      <w:r w:rsidR="007B6B5C">
        <w:rPr>
          <w:rFonts w:ascii="Arial" w:hAnsi="Arial" w:cs="Arial"/>
          <w:sz w:val="32"/>
          <w:szCs w:val="32"/>
        </w:rPr>
        <w:t xml:space="preserve"> </w:t>
      </w:r>
      <w:r w:rsidRPr="009E6FAD">
        <w:rPr>
          <w:rFonts w:ascii="Arial" w:hAnsi="Arial" w:cs="Arial"/>
          <w:sz w:val="32"/>
          <w:szCs w:val="32"/>
        </w:rPr>
        <w:t>(dále jen „zákon“), a vyhlášky Ministerstva vnitra č. 152/2000</w:t>
      </w:r>
      <w:r w:rsidR="007B6B5C">
        <w:rPr>
          <w:rFonts w:ascii="Arial" w:hAnsi="Arial" w:cs="Arial"/>
          <w:sz w:val="32"/>
          <w:szCs w:val="32"/>
        </w:rPr>
        <w:t xml:space="preserve"> </w:t>
      </w:r>
      <w:r w:rsidRPr="009E6FAD">
        <w:rPr>
          <w:rFonts w:ascii="Arial" w:hAnsi="Arial" w:cs="Arial"/>
          <w:sz w:val="32"/>
          <w:szCs w:val="32"/>
        </w:rPr>
        <w:t>Sb., o provedení některých ustanovení zákona č. 130/2000</w:t>
      </w:r>
      <w:r w:rsidR="007B6B5C">
        <w:rPr>
          <w:rFonts w:ascii="Arial" w:hAnsi="Arial" w:cs="Arial"/>
          <w:sz w:val="32"/>
          <w:szCs w:val="32"/>
        </w:rPr>
        <w:t xml:space="preserve"> </w:t>
      </w:r>
      <w:r w:rsidRPr="009E6FAD">
        <w:rPr>
          <w:rFonts w:ascii="Arial" w:hAnsi="Arial" w:cs="Arial"/>
          <w:sz w:val="32"/>
          <w:szCs w:val="32"/>
        </w:rPr>
        <w:t>Sb</w:t>
      </w:r>
      <w:r w:rsidR="009E6FAD" w:rsidRPr="009E6FAD">
        <w:rPr>
          <w:rFonts w:ascii="Arial" w:hAnsi="Arial" w:cs="Arial"/>
          <w:sz w:val="32"/>
          <w:szCs w:val="32"/>
        </w:rPr>
        <w:t>., o volbě do zastupitelstev krajů a o změně některých zákonů, ve znění pozdějších předpisů</w:t>
      </w:r>
      <w:r w:rsidR="007B6B5C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9E6FAD" w:rsidRPr="009E6FAD">
        <w:rPr>
          <w:rFonts w:ascii="Arial" w:hAnsi="Arial" w:cs="Arial"/>
          <w:sz w:val="32"/>
          <w:szCs w:val="32"/>
        </w:rPr>
        <w:t>(dále jen „vyhláška“.</w:t>
      </w: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 xml:space="preserve">Starostka obce Ropice </w:t>
      </w: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b/>
          <w:sz w:val="32"/>
          <w:szCs w:val="32"/>
        </w:rPr>
        <w:t>stanovuje</w:t>
      </w:r>
      <w:r w:rsidRPr="009E6FAD">
        <w:rPr>
          <w:rFonts w:ascii="Arial" w:hAnsi="Arial" w:cs="Arial"/>
          <w:sz w:val="32"/>
          <w:szCs w:val="32"/>
        </w:rPr>
        <w:t xml:space="preserve"> minimální počet členů okrskové volební komise pro volby do zastupitelstva kraje, které se konají 12. a 13. října 2012 a to na </w:t>
      </w:r>
      <w:r w:rsidRPr="009E6FAD">
        <w:rPr>
          <w:rFonts w:ascii="Arial" w:hAnsi="Arial" w:cs="Arial"/>
          <w:b/>
          <w:sz w:val="32"/>
          <w:szCs w:val="32"/>
        </w:rPr>
        <w:t>7 členů OVK + 1 zapisovatel</w:t>
      </w:r>
      <w:r w:rsidRPr="009E6FAD">
        <w:rPr>
          <w:rFonts w:ascii="Arial" w:hAnsi="Arial" w:cs="Arial"/>
          <w:sz w:val="32"/>
          <w:szCs w:val="32"/>
        </w:rPr>
        <w:t>.</w:t>
      </w: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>Tento počet je stanoven vzhledem k počtu voličů ve volebním okrsku.</w:t>
      </w: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Default="009E6FAD" w:rsidP="00AA15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>V </w:t>
      </w:r>
      <w:r w:rsidR="007B6B5C" w:rsidRPr="009E6FAD">
        <w:rPr>
          <w:rFonts w:ascii="Arial" w:hAnsi="Arial" w:cs="Arial"/>
          <w:sz w:val="32"/>
          <w:szCs w:val="32"/>
        </w:rPr>
        <w:t>Ropici</w:t>
      </w:r>
      <w:r w:rsidR="007B6B5C">
        <w:rPr>
          <w:rFonts w:ascii="Arial" w:hAnsi="Arial" w:cs="Arial"/>
          <w:sz w:val="32"/>
          <w:szCs w:val="32"/>
        </w:rPr>
        <w:t xml:space="preserve"> </w:t>
      </w:r>
      <w:r w:rsidRPr="009E6FAD">
        <w:rPr>
          <w:rFonts w:ascii="Arial" w:hAnsi="Arial" w:cs="Arial"/>
          <w:sz w:val="32"/>
          <w:szCs w:val="32"/>
        </w:rPr>
        <w:t xml:space="preserve">, dne </w:t>
      </w:r>
      <w:proofErr w:type="gramStart"/>
      <w:r w:rsidRPr="009E6FAD">
        <w:rPr>
          <w:rFonts w:ascii="Arial" w:hAnsi="Arial" w:cs="Arial"/>
          <w:sz w:val="32"/>
          <w:szCs w:val="32"/>
        </w:rPr>
        <w:t>13.8.2012</w:t>
      </w:r>
      <w:proofErr w:type="gramEnd"/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Pr="009E6FAD" w:rsidRDefault="009E6FAD" w:rsidP="00AA155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E6FAD" w:rsidRPr="009E6FAD" w:rsidRDefault="009E6FAD" w:rsidP="009E6FAD">
      <w:pPr>
        <w:spacing w:after="0" w:line="240" w:lineRule="auto"/>
        <w:ind w:left="5664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Mgr. </w:t>
      </w:r>
      <w:proofErr w:type="gramStart"/>
      <w:r w:rsidRPr="009E6FAD">
        <w:rPr>
          <w:rFonts w:ascii="Arial" w:hAnsi="Arial" w:cs="Arial"/>
          <w:sz w:val="32"/>
          <w:szCs w:val="32"/>
        </w:rPr>
        <w:t>Ur</w:t>
      </w:r>
      <w:r>
        <w:rPr>
          <w:rFonts w:ascii="Arial" w:hAnsi="Arial" w:cs="Arial"/>
          <w:sz w:val="32"/>
          <w:szCs w:val="32"/>
        </w:rPr>
        <w:t xml:space="preserve">šula  </w:t>
      </w:r>
      <w:proofErr w:type="spellStart"/>
      <w:r w:rsidRPr="009E6FAD">
        <w:rPr>
          <w:rFonts w:ascii="Arial" w:hAnsi="Arial" w:cs="Arial"/>
          <w:sz w:val="32"/>
          <w:szCs w:val="32"/>
        </w:rPr>
        <w:t>Waniová</w:t>
      </w:r>
      <w:proofErr w:type="spellEnd"/>
      <w:proofErr w:type="gramEnd"/>
    </w:p>
    <w:p w:rsidR="00AA1558" w:rsidRPr="009E6FAD" w:rsidRDefault="009E6FAD" w:rsidP="00AA1558">
      <w:pPr>
        <w:spacing w:after="0"/>
        <w:rPr>
          <w:rFonts w:ascii="Arial" w:hAnsi="Arial" w:cs="Arial"/>
          <w:sz w:val="32"/>
          <w:szCs w:val="32"/>
        </w:rPr>
      </w:pPr>
      <w:r w:rsidRPr="009E6FAD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9E6FAD">
        <w:rPr>
          <w:rFonts w:ascii="Arial" w:hAnsi="Arial" w:cs="Arial"/>
          <w:sz w:val="32"/>
          <w:szCs w:val="32"/>
        </w:rPr>
        <w:t>starostka obce Ropice</w:t>
      </w:r>
    </w:p>
    <w:p w:rsidR="00AA1558" w:rsidRPr="009E6FAD" w:rsidRDefault="00AA1558">
      <w:pPr>
        <w:rPr>
          <w:sz w:val="32"/>
          <w:szCs w:val="32"/>
        </w:rPr>
      </w:pPr>
    </w:p>
    <w:sectPr w:rsidR="00AA1558" w:rsidRPr="009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DB8"/>
    <w:multiLevelType w:val="hybridMultilevel"/>
    <w:tmpl w:val="6E620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1D93"/>
    <w:multiLevelType w:val="hybridMultilevel"/>
    <w:tmpl w:val="B9F8095C"/>
    <w:lvl w:ilvl="0" w:tplc="EE70D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58"/>
    <w:rsid w:val="006B5CDE"/>
    <w:rsid w:val="007B6B5C"/>
    <w:rsid w:val="009E6FAD"/>
    <w:rsid w:val="00A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Ropice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alzbeta.szkanderova</dc:creator>
  <cp:keywords/>
  <dc:description/>
  <cp:lastModifiedBy>alzbeta.szkanderova</cp:lastModifiedBy>
  <cp:revision>1</cp:revision>
  <cp:lastPrinted>2012-08-13T09:44:00Z</cp:lastPrinted>
  <dcterms:created xsi:type="dcterms:W3CDTF">2012-08-13T09:21:00Z</dcterms:created>
  <dcterms:modified xsi:type="dcterms:W3CDTF">2012-08-13T09:44:00Z</dcterms:modified>
</cp:coreProperties>
</file>